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8A" w:rsidRPr="000661B3" w:rsidRDefault="00A4208A" w:rsidP="00A4208A">
      <w:pPr>
        <w:jc w:val="left"/>
        <w:rPr>
          <w:sz w:val="22"/>
        </w:rPr>
      </w:pPr>
      <w:r w:rsidRPr="000661B3"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>様式第３</w:t>
      </w:r>
      <w:r w:rsidRPr="000661B3">
        <w:rPr>
          <w:rFonts w:hint="eastAsia"/>
          <w:sz w:val="20"/>
          <w:szCs w:val="20"/>
        </w:rPr>
        <w:t>号】</w:t>
      </w:r>
    </w:p>
    <w:p w:rsidR="00A4208A" w:rsidRDefault="00A4208A" w:rsidP="00A4208A">
      <w:pPr>
        <w:jc w:val="center"/>
        <w:rPr>
          <w:sz w:val="22"/>
        </w:rPr>
      </w:pPr>
    </w:p>
    <w:p w:rsidR="00CE28B1" w:rsidRPr="00FD580C" w:rsidRDefault="00CE28B1" w:rsidP="00CE28B1">
      <w:pPr>
        <w:jc w:val="center"/>
        <w:rPr>
          <w:rFonts w:hint="eastAsia"/>
          <w:sz w:val="20"/>
          <w:szCs w:val="20"/>
        </w:rPr>
      </w:pPr>
      <w:r w:rsidRPr="00FD580C">
        <w:rPr>
          <w:rFonts w:hint="eastAsia"/>
          <w:sz w:val="20"/>
          <w:szCs w:val="20"/>
        </w:rPr>
        <w:t>（　表　）</w:t>
      </w:r>
    </w:p>
    <w:p w:rsidR="00CE28B1" w:rsidRPr="00653E76" w:rsidRDefault="00CE28B1" w:rsidP="00CE28B1">
      <w:pPr>
        <w:jc w:val="center"/>
        <w:rPr>
          <w:rFonts w:hint="eastAsia"/>
          <w:sz w:val="24"/>
          <w:szCs w:val="24"/>
        </w:rPr>
      </w:pPr>
    </w:p>
    <w:p w:rsidR="00CE28B1" w:rsidRPr="00544D60" w:rsidRDefault="00CE28B1" w:rsidP="00CE28B1">
      <w:pPr>
        <w:jc w:val="center"/>
        <w:rPr>
          <w:rFonts w:hint="eastAsia"/>
          <w:sz w:val="36"/>
          <w:szCs w:val="36"/>
        </w:rPr>
      </w:pPr>
      <w:r w:rsidRPr="00544D60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</w:t>
      </w:r>
      <w:r w:rsidRPr="00544D60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544D60">
        <w:rPr>
          <w:rFonts w:hint="eastAsia"/>
          <w:sz w:val="36"/>
          <w:szCs w:val="36"/>
        </w:rPr>
        <w:t>書</w:t>
      </w:r>
    </w:p>
    <w:p w:rsidR="00CE28B1" w:rsidRDefault="00CE28B1" w:rsidP="00CE28B1">
      <w:pPr>
        <w:rPr>
          <w:rFonts w:hint="eastAsia"/>
        </w:rPr>
      </w:pPr>
    </w:p>
    <w:p w:rsidR="00CE28B1" w:rsidRPr="008B7E66" w:rsidRDefault="00CE28B1" w:rsidP="00CE28B1">
      <w:pPr>
        <w:ind w:firstLineChars="100" w:firstLine="220"/>
        <w:rPr>
          <w:sz w:val="22"/>
        </w:rPr>
      </w:pPr>
      <w:r w:rsidRPr="008B7E66">
        <w:rPr>
          <w:rFonts w:hint="eastAsia"/>
          <w:sz w:val="22"/>
        </w:rPr>
        <w:t>文京区が実施する文京シビックセンター１階</w:t>
      </w:r>
      <w:r>
        <w:rPr>
          <w:rFonts w:hint="eastAsia"/>
          <w:sz w:val="22"/>
        </w:rPr>
        <w:t>喫茶店</w:t>
      </w:r>
      <w:r w:rsidRPr="008B7E66">
        <w:rPr>
          <w:rFonts w:hint="eastAsia"/>
          <w:sz w:val="22"/>
        </w:rPr>
        <w:t>運営事業者</w:t>
      </w:r>
      <w:r>
        <w:rPr>
          <w:rFonts w:hint="eastAsia"/>
          <w:sz w:val="22"/>
        </w:rPr>
        <w:t>選定</w:t>
      </w:r>
      <w:r w:rsidRPr="008B7E66">
        <w:rPr>
          <w:rFonts w:hint="eastAsia"/>
          <w:sz w:val="22"/>
        </w:rPr>
        <w:t>に係る一般競争入札</w:t>
      </w:r>
      <w:r>
        <w:rPr>
          <w:rFonts w:hint="eastAsia"/>
          <w:sz w:val="22"/>
        </w:rPr>
        <w:t>について、参加を申し込むに当たり、入札方法、現地の状況及び契約</w:t>
      </w:r>
      <w:r w:rsidRPr="008B7E66">
        <w:rPr>
          <w:rFonts w:hint="eastAsia"/>
          <w:sz w:val="22"/>
        </w:rPr>
        <w:t>条件を承知の上、下記の事項を誓約します。</w:t>
      </w:r>
    </w:p>
    <w:p w:rsidR="00CE28B1" w:rsidRPr="008B7E66" w:rsidRDefault="00CE28B1" w:rsidP="00CE28B1">
      <w:pPr>
        <w:ind w:firstLineChars="100" w:firstLine="220"/>
        <w:rPr>
          <w:rFonts w:hint="eastAsia"/>
          <w:sz w:val="22"/>
        </w:rPr>
      </w:pPr>
    </w:p>
    <w:p w:rsidR="00CE28B1" w:rsidRPr="008B7E66" w:rsidRDefault="00CE28B1" w:rsidP="00CE28B1">
      <w:pPr>
        <w:pStyle w:val="a3"/>
        <w:rPr>
          <w:rFonts w:hint="eastAsia"/>
          <w:sz w:val="22"/>
        </w:rPr>
      </w:pPr>
      <w:r w:rsidRPr="008B7E66">
        <w:rPr>
          <w:rFonts w:hint="eastAsia"/>
          <w:sz w:val="22"/>
        </w:rPr>
        <w:t>記</w:t>
      </w:r>
    </w:p>
    <w:p w:rsidR="00CE28B1" w:rsidRPr="008B7E66" w:rsidRDefault="00CE28B1" w:rsidP="00CE28B1">
      <w:pPr>
        <w:rPr>
          <w:rFonts w:hint="eastAsia"/>
          <w:sz w:val="22"/>
        </w:rPr>
      </w:pPr>
    </w:p>
    <w:p w:rsidR="00CE28B1" w:rsidRPr="008B7E66" w:rsidRDefault="00CE28B1" w:rsidP="00CE28B1">
      <w:pPr>
        <w:ind w:left="220" w:hangingChars="100" w:hanging="220"/>
        <w:rPr>
          <w:rFonts w:hint="eastAsia"/>
          <w:sz w:val="22"/>
        </w:rPr>
      </w:pPr>
      <w:r w:rsidRPr="008B7E66">
        <w:rPr>
          <w:rFonts w:hint="eastAsia"/>
          <w:sz w:val="22"/>
        </w:rPr>
        <w:t xml:space="preserve">１　</w:t>
      </w:r>
      <w:r w:rsidRPr="008B7E66">
        <w:rPr>
          <w:rFonts w:ascii="ＭＳ 明朝" w:hAnsi="ＭＳ 明朝" w:hint="eastAsia"/>
          <w:sz w:val="22"/>
        </w:rPr>
        <w:t>地方自治法施行令（昭和22年政令第16号）第167条の４</w:t>
      </w:r>
      <w:r w:rsidRPr="008B7E66">
        <w:rPr>
          <w:rFonts w:hint="eastAsia"/>
          <w:sz w:val="22"/>
        </w:rPr>
        <w:t>第１項の規定に該当する者ではありません。</w:t>
      </w:r>
    </w:p>
    <w:p w:rsidR="00CE28B1" w:rsidRPr="008B7E66" w:rsidRDefault="00CE28B1" w:rsidP="00CE28B1">
      <w:pPr>
        <w:ind w:left="220" w:hangingChars="100" w:hanging="220"/>
        <w:rPr>
          <w:rFonts w:hint="eastAsia"/>
          <w:sz w:val="22"/>
        </w:rPr>
      </w:pPr>
      <w:r w:rsidRPr="008B7E66">
        <w:rPr>
          <w:rFonts w:hint="eastAsia"/>
          <w:sz w:val="22"/>
        </w:rPr>
        <w:t>２　文京区契約における暴力団等排除措置要綱（</w:t>
      </w:r>
      <w:r w:rsidRPr="008B7E66">
        <w:rPr>
          <w:rFonts w:ascii="ＭＳ 明朝" w:hAnsi="ＭＳ 明朝" w:hint="eastAsia"/>
          <w:sz w:val="22"/>
        </w:rPr>
        <w:t>平成24年３月22日付23文総契第306号）</w:t>
      </w:r>
      <w:r w:rsidRPr="008B7E66">
        <w:rPr>
          <w:rFonts w:hint="eastAsia"/>
          <w:sz w:val="22"/>
        </w:rPr>
        <w:t>別表に掲げる措置要件のいずれにも該当する者ではありません。</w:t>
      </w:r>
    </w:p>
    <w:p w:rsidR="00CE28B1" w:rsidRPr="008B7E66" w:rsidRDefault="00CE28B1" w:rsidP="00CE28B1">
      <w:pPr>
        <w:widowControl/>
        <w:spacing w:line="264" w:lineRule="atLeast"/>
        <w:ind w:left="220" w:hangingChars="100" w:hanging="220"/>
        <w:jc w:val="left"/>
        <w:rPr>
          <w:rFonts w:ascii="ＭＳ 明朝" w:hAnsi="ＭＳ 明朝" w:cs="ＭＳ Ｐゴシック" w:hint="eastAsia"/>
          <w:color w:val="000000"/>
          <w:kern w:val="0"/>
          <w:sz w:val="22"/>
        </w:rPr>
      </w:pPr>
      <w:r w:rsidRPr="008B7E66">
        <w:rPr>
          <w:rFonts w:ascii="ＭＳ 明朝" w:hAnsi="ＭＳ 明朝" w:cs="ＭＳ Ｐゴシック" w:hint="eastAsia"/>
          <w:kern w:val="0"/>
          <w:sz w:val="22"/>
        </w:rPr>
        <w:t>３　無差別大量殺人行為を行った団体の規制に関する法律（平成11年法律第147号）に基づく処分を受けている、若しくは過去に受けたことのある団体、その役職員又は構成員で</w:t>
      </w:r>
      <w:r w:rsidRPr="008B7E66">
        <w:rPr>
          <w:rFonts w:ascii="ＭＳ 明朝" w:hAnsi="ＭＳ 明朝" w:cs="ＭＳ Ｐゴシック" w:hint="eastAsia"/>
          <w:color w:val="000000"/>
          <w:kern w:val="0"/>
          <w:sz w:val="22"/>
        </w:rPr>
        <w:t>はありません。</w:t>
      </w:r>
    </w:p>
    <w:p w:rsidR="00CE28B1" w:rsidRPr="008B7E66" w:rsidRDefault="00CE28B1" w:rsidP="00CE28B1">
      <w:pPr>
        <w:ind w:left="220" w:hangingChars="100" w:hanging="220"/>
        <w:rPr>
          <w:rFonts w:ascii="ＭＳ 明朝" w:hAnsi="ＭＳ 明朝" w:hint="eastAsia"/>
          <w:sz w:val="22"/>
        </w:rPr>
      </w:pPr>
      <w:r w:rsidRPr="008B7E66">
        <w:rPr>
          <w:rFonts w:ascii="ＭＳ 明朝" w:hAnsi="ＭＳ 明朝" w:hint="eastAsia"/>
          <w:sz w:val="22"/>
        </w:rPr>
        <w:t>４　会社更生法（平成14年法律第154号）に基づく更生手続開始の申立て又は民事再生法（平成11年法律第225号）に基づく再生手続開始の申立てがなされた者ではありません。</w:t>
      </w:r>
    </w:p>
    <w:p w:rsidR="00CE28B1" w:rsidRPr="008B7E66" w:rsidRDefault="00CE28B1" w:rsidP="00CE28B1">
      <w:pPr>
        <w:ind w:left="220" w:hangingChars="100" w:hanging="220"/>
        <w:rPr>
          <w:rFonts w:ascii="ＭＳ 明朝" w:hAnsi="ＭＳ 明朝" w:hint="eastAsia"/>
          <w:sz w:val="22"/>
        </w:rPr>
      </w:pPr>
      <w:r w:rsidRPr="008B7E66">
        <w:rPr>
          <w:rFonts w:ascii="ＭＳ 明朝" w:hAnsi="ＭＳ 明朝" w:hint="eastAsia"/>
          <w:sz w:val="22"/>
        </w:rPr>
        <w:t>５　法人税を滞納していません。</w:t>
      </w:r>
    </w:p>
    <w:p w:rsidR="00CE28B1" w:rsidRPr="005165AD" w:rsidRDefault="00CE28B1" w:rsidP="00CE28B1">
      <w:pPr>
        <w:rPr>
          <w:rFonts w:hint="eastAsia"/>
          <w:szCs w:val="21"/>
        </w:rPr>
      </w:pPr>
    </w:p>
    <w:p w:rsidR="00CE28B1" w:rsidRDefault="00CE28B1" w:rsidP="00CE28B1">
      <w:pPr>
        <w:tabs>
          <w:tab w:val="left" w:pos="6255"/>
        </w:tabs>
        <w:rPr>
          <w:sz w:val="24"/>
          <w:szCs w:val="24"/>
        </w:rPr>
      </w:pPr>
    </w:p>
    <w:p w:rsidR="00CE28B1" w:rsidRDefault="00CE28B1" w:rsidP="00CE28B1">
      <w:pPr>
        <w:tabs>
          <w:tab w:val="left" w:pos="6255"/>
        </w:tabs>
        <w:rPr>
          <w:sz w:val="24"/>
          <w:szCs w:val="24"/>
        </w:rPr>
      </w:pPr>
    </w:p>
    <w:p w:rsidR="00CE28B1" w:rsidRPr="002F7F2A" w:rsidRDefault="00CE28B1" w:rsidP="00CE28B1">
      <w:pPr>
        <w:tabs>
          <w:tab w:val="left" w:pos="6255"/>
        </w:tabs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Pr="002F7F2A">
        <w:rPr>
          <w:rFonts w:hint="eastAsia"/>
          <w:sz w:val="24"/>
          <w:szCs w:val="24"/>
        </w:rPr>
        <w:t>年　　　月　　　日</w:t>
      </w:r>
      <w:r>
        <w:rPr>
          <w:sz w:val="24"/>
          <w:szCs w:val="24"/>
        </w:rPr>
        <w:tab/>
      </w:r>
    </w:p>
    <w:p w:rsidR="00CE28B1" w:rsidRPr="002F7F2A" w:rsidRDefault="00CE28B1" w:rsidP="00CE28B1">
      <w:pPr>
        <w:rPr>
          <w:rFonts w:hint="eastAsia"/>
          <w:sz w:val="24"/>
          <w:szCs w:val="24"/>
        </w:rPr>
      </w:pPr>
    </w:p>
    <w:p w:rsidR="00CE28B1" w:rsidRPr="002F7F2A" w:rsidRDefault="00CE28B1" w:rsidP="00CE28B1">
      <w:pPr>
        <w:rPr>
          <w:rFonts w:hint="eastAsia"/>
          <w:sz w:val="24"/>
          <w:szCs w:val="24"/>
        </w:rPr>
      </w:pPr>
      <w:r w:rsidRPr="002F7F2A">
        <w:rPr>
          <w:rFonts w:hint="eastAsia"/>
          <w:sz w:val="24"/>
          <w:szCs w:val="24"/>
        </w:rPr>
        <w:t>文京区長　殿</w:t>
      </w:r>
    </w:p>
    <w:p w:rsidR="00CE28B1" w:rsidRPr="002F7F2A" w:rsidRDefault="00CE28B1" w:rsidP="00CE28B1">
      <w:pPr>
        <w:spacing w:line="360" w:lineRule="auto"/>
        <w:ind w:leftChars="1700" w:left="3570"/>
        <w:rPr>
          <w:rFonts w:hint="eastAsia"/>
          <w:sz w:val="24"/>
          <w:szCs w:val="24"/>
        </w:rPr>
      </w:pPr>
      <w:r w:rsidRPr="002F7F2A">
        <w:rPr>
          <w:rFonts w:hint="eastAsia"/>
          <w:sz w:val="24"/>
          <w:szCs w:val="24"/>
        </w:rPr>
        <w:t>所</w:t>
      </w:r>
      <w:r w:rsidRPr="002F7F2A">
        <w:rPr>
          <w:rFonts w:hint="eastAsia"/>
          <w:sz w:val="24"/>
          <w:szCs w:val="24"/>
        </w:rPr>
        <w:t xml:space="preserve"> </w:t>
      </w:r>
      <w:r w:rsidRPr="002F7F2A">
        <w:rPr>
          <w:rFonts w:hint="eastAsia"/>
          <w:sz w:val="24"/>
          <w:szCs w:val="24"/>
        </w:rPr>
        <w:t>在</w:t>
      </w:r>
      <w:r w:rsidRPr="002F7F2A">
        <w:rPr>
          <w:rFonts w:hint="eastAsia"/>
          <w:sz w:val="24"/>
          <w:szCs w:val="24"/>
        </w:rPr>
        <w:t xml:space="preserve"> </w:t>
      </w:r>
      <w:r w:rsidRPr="002F7F2A">
        <w:rPr>
          <w:rFonts w:hint="eastAsia"/>
          <w:sz w:val="24"/>
          <w:szCs w:val="24"/>
        </w:rPr>
        <w:t>地</w:t>
      </w:r>
    </w:p>
    <w:p w:rsidR="00CE28B1" w:rsidRPr="002F7F2A" w:rsidRDefault="00CE28B1" w:rsidP="00CE28B1">
      <w:pPr>
        <w:spacing w:line="360" w:lineRule="auto"/>
        <w:ind w:leftChars="1700" w:left="3570"/>
        <w:rPr>
          <w:rFonts w:hint="eastAsia"/>
          <w:sz w:val="24"/>
          <w:szCs w:val="24"/>
        </w:rPr>
      </w:pPr>
      <w:r w:rsidRPr="002F7F2A">
        <w:rPr>
          <w:rFonts w:hint="eastAsia"/>
          <w:sz w:val="24"/>
          <w:szCs w:val="24"/>
        </w:rPr>
        <w:t>商　　号</w:t>
      </w:r>
    </w:p>
    <w:p w:rsidR="00CE28B1" w:rsidRPr="002F7F2A" w:rsidRDefault="00CE28B1" w:rsidP="00CE28B1">
      <w:pPr>
        <w:spacing w:line="360" w:lineRule="auto"/>
        <w:ind w:leftChars="1700" w:left="3570"/>
        <w:rPr>
          <w:sz w:val="24"/>
          <w:szCs w:val="24"/>
        </w:rPr>
      </w:pPr>
      <w:r w:rsidRPr="002F7F2A">
        <w:rPr>
          <w:rFonts w:hint="eastAsia"/>
          <w:sz w:val="24"/>
          <w:szCs w:val="24"/>
        </w:rPr>
        <w:t>氏　　名　　　　　　　　　　　　　　　印</w:t>
      </w:r>
    </w:p>
    <w:p w:rsidR="00CE28B1" w:rsidRPr="005165AD" w:rsidRDefault="00CE28B1" w:rsidP="00CE28B1">
      <w:pPr>
        <w:rPr>
          <w:rFonts w:hint="eastAsia"/>
          <w:sz w:val="22"/>
        </w:rPr>
      </w:pPr>
    </w:p>
    <w:p w:rsidR="00CE28B1" w:rsidRDefault="00CE28B1" w:rsidP="00CE28B1">
      <w:pPr>
        <w:rPr>
          <w:rFonts w:hint="eastAsia"/>
          <w:sz w:val="22"/>
        </w:rPr>
      </w:pPr>
    </w:p>
    <w:p w:rsidR="00CE28B1" w:rsidRPr="005165AD" w:rsidRDefault="00CE28B1" w:rsidP="00CE28B1">
      <w:pPr>
        <w:rPr>
          <w:sz w:val="22"/>
        </w:rPr>
      </w:pPr>
    </w:p>
    <w:p w:rsidR="00D36CE5" w:rsidRDefault="00CE28B1" w:rsidP="00CE28B1">
      <w:pPr>
        <w:widowControl/>
        <w:jc w:val="right"/>
        <w:rPr>
          <w:rFonts w:ascii="ＭＳ 明朝" w:hAnsi="ＭＳ 明朝"/>
          <w:sz w:val="20"/>
        </w:rPr>
      </w:pPr>
      <w:r w:rsidRPr="000661B3">
        <w:rPr>
          <w:rFonts w:ascii="ＭＳ 明朝" w:hAnsi="ＭＳ 明朝" w:hint="eastAsia"/>
          <w:sz w:val="20"/>
        </w:rPr>
        <w:t>（日本工業規格　A列４番）</w:t>
      </w:r>
      <w:r w:rsidR="00D36CE5">
        <w:rPr>
          <w:rFonts w:ascii="ＭＳ 明朝" w:hAnsi="ＭＳ 明朝"/>
          <w:sz w:val="20"/>
        </w:rPr>
        <w:br w:type="page"/>
      </w:r>
    </w:p>
    <w:p w:rsidR="00A4208A" w:rsidRDefault="00A4208A" w:rsidP="00A4208A">
      <w:pPr>
        <w:jc w:val="right"/>
        <w:rPr>
          <w:sz w:val="22"/>
        </w:rPr>
      </w:pPr>
    </w:p>
    <w:p w:rsidR="00A4208A" w:rsidRDefault="00A4208A" w:rsidP="00A4208A">
      <w:pPr>
        <w:spacing w:line="360" w:lineRule="auto"/>
        <w:rPr>
          <w:sz w:val="20"/>
          <w:szCs w:val="20"/>
        </w:rPr>
      </w:pPr>
      <w:r w:rsidRPr="000661B3">
        <w:rPr>
          <w:rFonts w:hint="eastAsia"/>
          <w:sz w:val="20"/>
          <w:szCs w:val="20"/>
        </w:rPr>
        <w:t>【</w:t>
      </w:r>
      <w:r>
        <w:rPr>
          <w:rFonts w:hint="eastAsia"/>
          <w:sz w:val="20"/>
          <w:szCs w:val="20"/>
        </w:rPr>
        <w:t>様式第３</w:t>
      </w:r>
      <w:r w:rsidRPr="000661B3">
        <w:rPr>
          <w:rFonts w:hint="eastAsia"/>
          <w:sz w:val="20"/>
          <w:szCs w:val="20"/>
        </w:rPr>
        <w:t>号】</w:t>
      </w:r>
    </w:p>
    <w:p w:rsidR="0035603A" w:rsidRPr="00FD580C" w:rsidRDefault="0035603A" w:rsidP="0035603A">
      <w:pPr>
        <w:spacing w:line="360" w:lineRule="auto"/>
        <w:ind w:leftChars="1800" w:left="3780"/>
        <w:rPr>
          <w:rFonts w:hint="eastAsia"/>
          <w:sz w:val="20"/>
          <w:szCs w:val="20"/>
        </w:rPr>
      </w:pPr>
      <w:r w:rsidRPr="00FD580C">
        <w:rPr>
          <w:rFonts w:hint="eastAsia"/>
          <w:sz w:val="20"/>
          <w:szCs w:val="20"/>
        </w:rPr>
        <w:t>（　裏　）</w:t>
      </w:r>
    </w:p>
    <w:p w:rsidR="0035603A" w:rsidRDefault="0035603A" w:rsidP="0035603A">
      <w:pPr>
        <w:spacing w:line="360" w:lineRule="auto"/>
        <w:jc w:val="left"/>
        <w:rPr>
          <w:rFonts w:ascii="ＭＳ 明朝" w:hAnsi="ＭＳ 明朝" w:hint="eastAsia"/>
          <w:sz w:val="24"/>
          <w:szCs w:val="24"/>
        </w:rPr>
      </w:pPr>
    </w:p>
    <w:p w:rsidR="0035603A" w:rsidRDefault="0035603A" w:rsidP="0035603A">
      <w:pPr>
        <w:spacing w:line="360" w:lineRule="auto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喫茶店運営事業の実績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2936"/>
        <w:gridCol w:w="2656"/>
      </w:tblGrid>
      <w:tr w:rsidR="0035603A" w:rsidTr="004B5C96">
        <w:tc>
          <w:tcPr>
            <w:tcW w:w="2943" w:type="dxa"/>
            <w:shd w:val="clear" w:color="auto" w:fill="auto"/>
          </w:tcPr>
          <w:p w:rsidR="0035603A" w:rsidRDefault="0035603A" w:rsidP="004B5C9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運営施設</w:t>
            </w:r>
          </w:p>
        </w:tc>
        <w:tc>
          <w:tcPr>
            <w:tcW w:w="2977" w:type="dxa"/>
            <w:shd w:val="clear" w:color="auto" w:fill="auto"/>
          </w:tcPr>
          <w:p w:rsidR="0035603A" w:rsidRDefault="0035603A" w:rsidP="004B5C9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693" w:type="dxa"/>
            <w:shd w:val="clear" w:color="auto" w:fill="auto"/>
          </w:tcPr>
          <w:p w:rsidR="0035603A" w:rsidRDefault="0035603A" w:rsidP="004B5C9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運営期間</w:t>
            </w:r>
          </w:p>
        </w:tc>
      </w:tr>
      <w:tr w:rsidR="0035603A" w:rsidTr="004B5C96">
        <w:trPr>
          <w:trHeight w:val="964"/>
        </w:trPr>
        <w:tc>
          <w:tcPr>
            <w:tcW w:w="294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</w:tr>
      <w:tr w:rsidR="0035603A" w:rsidTr="004B5C96">
        <w:trPr>
          <w:trHeight w:val="964"/>
        </w:trPr>
        <w:tc>
          <w:tcPr>
            <w:tcW w:w="294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</w:tr>
      <w:tr w:rsidR="0035603A" w:rsidTr="004B5C96">
        <w:trPr>
          <w:trHeight w:val="964"/>
        </w:trPr>
        <w:tc>
          <w:tcPr>
            <w:tcW w:w="294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</w:tr>
      <w:tr w:rsidR="0035603A" w:rsidTr="004B5C96">
        <w:trPr>
          <w:trHeight w:val="964"/>
        </w:trPr>
        <w:tc>
          <w:tcPr>
            <w:tcW w:w="294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</w:tr>
      <w:tr w:rsidR="0035603A" w:rsidTr="004B5C96">
        <w:trPr>
          <w:trHeight w:val="964"/>
        </w:trPr>
        <w:tc>
          <w:tcPr>
            <w:tcW w:w="294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</w:tr>
      <w:tr w:rsidR="0035603A" w:rsidTr="004B5C96">
        <w:trPr>
          <w:trHeight w:val="964"/>
        </w:trPr>
        <w:tc>
          <w:tcPr>
            <w:tcW w:w="294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</w:tr>
      <w:tr w:rsidR="0035603A" w:rsidTr="004B5C96">
        <w:trPr>
          <w:trHeight w:val="964"/>
        </w:trPr>
        <w:tc>
          <w:tcPr>
            <w:tcW w:w="294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5603A" w:rsidRDefault="0035603A" w:rsidP="004B5C96">
            <w:pPr>
              <w:rPr>
                <w:rFonts w:hint="eastAsia"/>
              </w:rPr>
            </w:pPr>
          </w:p>
        </w:tc>
      </w:tr>
    </w:tbl>
    <w:p w:rsidR="0035603A" w:rsidRPr="00753861" w:rsidRDefault="0035603A" w:rsidP="0035603A">
      <w:pPr>
        <w:spacing w:line="360" w:lineRule="auto"/>
        <w:jc w:val="left"/>
        <w:rPr>
          <w:rFonts w:hint="eastAsia"/>
        </w:rPr>
      </w:pPr>
    </w:p>
    <w:p w:rsidR="0035603A" w:rsidRPr="005165AD" w:rsidRDefault="0035603A" w:rsidP="0035603A">
      <w:pPr>
        <w:jc w:val="left"/>
        <w:rPr>
          <w:sz w:val="22"/>
        </w:rPr>
      </w:pPr>
    </w:p>
    <w:p w:rsidR="0035603A" w:rsidRDefault="0035603A" w:rsidP="0035603A">
      <w:pPr>
        <w:jc w:val="center"/>
        <w:rPr>
          <w:sz w:val="22"/>
        </w:rPr>
      </w:pPr>
    </w:p>
    <w:p w:rsidR="0035603A" w:rsidRPr="00A86852" w:rsidRDefault="0035603A" w:rsidP="0035603A">
      <w:pPr>
        <w:rPr>
          <w:sz w:val="22"/>
        </w:rPr>
      </w:pPr>
    </w:p>
    <w:p w:rsidR="0035603A" w:rsidRPr="00A86852" w:rsidRDefault="0035603A" w:rsidP="0035603A">
      <w:pPr>
        <w:rPr>
          <w:sz w:val="22"/>
        </w:rPr>
      </w:pPr>
    </w:p>
    <w:p w:rsidR="0035603A" w:rsidRPr="00A86852" w:rsidRDefault="0035603A" w:rsidP="0035603A">
      <w:pPr>
        <w:rPr>
          <w:sz w:val="22"/>
        </w:rPr>
      </w:pPr>
    </w:p>
    <w:p w:rsidR="0035603A" w:rsidRPr="00A86852" w:rsidRDefault="0035603A" w:rsidP="0035603A">
      <w:pPr>
        <w:rPr>
          <w:sz w:val="22"/>
        </w:rPr>
      </w:pPr>
    </w:p>
    <w:p w:rsidR="0035603A" w:rsidRPr="00A86852" w:rsidRDefault="0035603A" w:rsidP="0035603A">
      <w:pPr>
        <w:rPr>
          <w:sz w:val="22"/>
        </w:rPr>
      </w:pPr>
      <w:bookmarkStart w:id="0" w:name="_GoBack"/>
      <w:bookmarkEnd w:id="0"/>
    </w:p>
    <w:p w:rsidR="0035603A" w:rsidRPr="00A86852" w:rsidRDefault="0035603A" w:rsidP="0035603A">
      <w:pPr>
        <w:rPr>
          <w:sz w:val="22"/>
        </w:rPr>
      </w:pPr>
    </w:p>
    <w:p w:rsidR="0035603A" w:rsidRDefault="0035603A" w:rsidP="0035603A">
      <w:pPr>
        <w:rPr>
          <w:rFonts w:hint="eastAsia"/>
          <w:sz w:val="22"/>
        </w:rPr>
      </w:pPr>
    </w:p>
    <w:p w:rsidR="000345C8" w:rsidRPr="00A4208A" w:rsidRDefault="0035603A" w:rsidP="0035603A">
      <w:pPr>
        <w:spacing w:line="360" w:lineRule="auto"/>
        <w:ind w:leftChars="1800" w:left="3780"/>
        <w:jc w:val="right"/>
        <w:rPr>
          <w:sz w:val="22"/>
        </w:rPr>
      </w:pPr>
      <w:r w:rsidRPr="000661B3">
        <w:rPr>
          <w:rFonts w:ascii="ＭＳ 明朝" w:hAnsi="ＭＳ 明朝" w:hint="eastAsia"/>
          <w:sz w:val="20"/>
        </w:rPr>
        <w:t>（日本工業規格　A列４番）</w:t>
      </w:r>
    </w:p>
    <w:sectPr w:rsidR="000345C8" w:rsidRPr="00A4208A" w:rsidSect="00A4208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8B1" w:rsidRDefault="00CE28B1" w:rsidP="00CE28B1">
      <w:r>
        <w:separator/>
      </w:r>
    </w:p>
  </w:endnote>
  <w:endnote w:type="continuationSeparator" w:id="0">
    <w:p w:rsidR="00CE28B1" w:rsidRDefault="00CE28B1" w:rsidP="00CE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8B1" w:rsidRDefault="00CE28B1" w:rsidP="00CE28B1">
      <w:r>
        <w:separator/>
      </w:r>
    </w:p>
  </w:footnote>
  <w:footnote w:type="continuationSeparator" w:id="0">
    <w:p w:rsidR="00CE28B1" w:rsidRDefault="00CE28B1" w:rsidP="00CE2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8A"/>
    <w:rsid w:val="000177AF"/>
    <w:rsid w:val="000345C8"/>
    <w:rsid w:val="00174036"/>
    <w:rsid w:val="0035603A"/>
    <w:rsid w:val="00485712"/>
    <w:rsid w:val="00A4208A"/>
    <w:rsid w:val="00AF61FF"/>
    <w:rsid w:val="00B934B5"/>
    <w:rsid w:val="00CE28B1"/>
    <w:rsid w:val="00D3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905B80-4B21-45F4-AB7A-60FD5638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0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208A"/>
    <w:pPr>
      <w:jc w:val="center"/>
    </w:pPr>
  </w:style>
  <w:style w:type="character" w:customStyle="1" w:styleId="a4">
    <w:name w:val="記 (文字)"/>
    <w:basedOn w:val="a0"/>
    <w:link w:val="a3"/>
    <w:uiPriority w:val="99"/>
    <w:rsid w:val="00A4208A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CE2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28B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CE28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28B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矢部 有希</dc:creator>
  <cp:keywords/>
  <dc:description/>
  <cp:lastModifiedBy>矢部 有希</cp:lastModifiedBy>
  <cp:revision>10</cp:revision>
  <dcterms:created xsi:type="dcterms:W3CDTF">2023-08-03T07:51:00Z</dcterms:created>
  <dcterms:modified xsi:type="dcterms:W3CDTF">2023-10-03T08:31:00Z</dcterms:modified>
</cp:coreProperties>
</file>